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36" w:rsidRDefault="00887336" w:rsidP="00887336">
      <w:pPr>
        <w:pStyle w:val="1"/>
        <w:shd w:val="clear" w:color="auto" w:fill="FFFFFF"/>
        <w:spacing w:before="0" w:after="300"/>
        <w:rPr>
          <w:b w:val="0"/>
          <w:bCs w:val="0"/>
          <w:color w:val="212121"/>
          <w:sz w:val="57"/>
          <w:szCs w:val="57"/>
        </w:rPr>
      </w:pPr>
      <w:bookmarkStart w:id="0" w:name="_GoBack"/>
      <w:bookmarkEnd w:id="0"/>
      <w:r>
        <w:rPr>
          <w:b w:val="0"/>
          <w:bCs w:val="0"/>
          <w:color w:val="212121"/>
          <w:sz w:val="57"/>
          <w:szCs w:val="57"/>
        </w:rPr>
        <w:t>Знакомьтесь: портал «Резидент столицы финансовой культуры»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По результатам Всероссийского конкурса, проводимого Минфином России и Центробанком России, Нижегородская область получила статус «Столица финансовой культуры 2025», представив в финале конкурса новый интерактивный проект «Резидент столицы финансовой культуры».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Цель проекта «Резидент столицы финансовой культуры» - популяризация финансовой культуры и киберграмотности с помощью игровых, интерактивных и соревновательных элементов для формирования у жителей навыков финансово грамотного поведения и осознанного управления своими деньгами.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В рамках реализации проекта создан </w:t>
      </w:r>
      <w:hyperlink r:id="rId6" w:tgtFrame="_blank" w:history="1">
        <w:r>
          <w:rPr>
            <w:rStyle w:val="a5"/>
            <w:rFonts w:ascii="Helvetica" w:hAnsi="Helvetica" w:cs="Helvetica"/>
            <w:color w:val="0072BC"/>
          </w:rPr>
          <w:t>портал «Резидент столицы финансовой культуры»</w:t>
        </w:r>
      </w:hyperlink>
      <w:r>
        <w:rPr>
          <w:rFonts w:ascii="Helvetica" w:hAnsi="Helvetica" w:cs="Helvetica"/>
          <w:color w:val="212121"/>
        </w:rPr>
        <w:t>.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Портал - это единая цифровая платформа, на которой зарегистрированные пользователи «Резиденты» участвуют в различных мероприятиях по тематике финансовой грамотности и получают возможность накапливать за это баллы, а далее – обменивать их на фирменный мерч или скидки на посещение культурно-массовых и спортивных мероприятий.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Регистрация пользователей осуществляется через ЕСИА. Пользователями могут стать жители и гости региона в возрасте от 14 лет, имеющие регистрацию на портале Госуслуг.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На портале также представлены полезные ссылки на интернет-ресурсы, (в том числе Минфина России и Центробанка России), на которых размещается полезная и актуальная информация по финансовой грамотности.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В рамках проекта реализована система учета баллов и призов с применением уникальных QR-кодов, выполняющих функцию идентификаторов. Данные коды будут генерироваться индивидуально для каждого участника и использоваться на всех этапах программы: при регистрации на мероприятиях, начислении бонусных баллов за активность, а также при обмене накопленных баллов на призы из каталога вознаграждений.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Чтобы зарегистрироваться на портале «Резидент столицы финансовой культуры» необходимо:</w:t>
      </w:r>
    </w:p>
    <w:p w:rsidR="00887336" w:rsidRDefault="00887336" w:rsidP="0088733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Перейти на </w:t>
      </w:r>
      <w:hyperlink r:id="rId7" w:tgtFrame="_blank" w:history="1">
        <w:r>
          <w:rPr>
            <w:rStyle w:val="a5"/>
            <w:rFonts w:ascii="Helvetica" w:hAnsi="Helvetica" w:cs="Helvetica"/>
            <w:color w:val="0072BC"/>
          </w:rPr>
          <w:t>портал</w:t>
        </w:r>
      </w:hyperlink>
      <w:r>
        <w:rPr>
          <w:rFonts w:ascii="Helvetica" w:hAnsi="Helvetica" w:cs="Helvetica"/>
          <w:color w:val="212121"/>
        </w:rPr>
        <w:t>;</w:t>
      </w:r>
    </w:p>
    <w:p w:rsidR="00887336" w:rsidRDefault="00887336" w:rsidP="0088733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Зарегистрироваться на портале через «Госуслуги» и заполнить краткую анкету - после этого вы станете Резидентом;</w:t>
      </w:r>
    </w:p>
    <w:p w:rsidR="00887336" w:rsidRDefault="00887336" w:rsidP="0088733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Для последующих входов в личный кабинет использовать авторизацию через «Госуслуги».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За что можно получить баллы:</w:t>
      </w:r>
    </w:p>
    <w:p w:rsidR="00887336" w:rsidRDefault="00887336" w:rsidP="0088733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подписка на социальные сети и официальные каналы по финансовой грамотности;</w:t>
      </w:r>
    </w:p>
    <w:p w:rsidR="00887336" w:rsidRDefault="00887336" w:rsidP="0088733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прохождение тестов по финансовой грамотности, в том числе после прослушивания лекций, и просмотра роликов;</w:t>
      </w:r>
    </w:p>
    <w:p w:rsidR="00887336" w:rsidRDefault="00887336" w:rsidP="0088733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участие в мероприятиях по повышению финансовой грамотности;</w:t>
      </w:r>
    </w:p>
    <w:p w:rsidR="00887336" w:rsidRDefault="00887336" w:rsidP="0088733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регистрация в качестве волонтера на сайте Ассоциации развития финансовой грамотности;</w:t>
      </w:r>
    </w:p>
    <w:p w:rsidR="00887336" w:rsidRDefault="00887336" w:rsidP="0088733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участие в федеральной программе долгосрочных сбережений (ПДС);</w:t>
      </w:r>
    </w:p>
    <w:p w:rsidR="00887336" w:rsidRDefault="00887336" w:rsidP="0088733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прохождение обучения по темам финансовой грамотности с получением сертификата;</w:t>
      </w:r>
    </w:p>
    <w:p w:rsidR="00887336" w:rsidRDefault="00887336" w:rsidP="0088733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организация и проведение мероприятий по финансовой грамотности и т.д.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На что можно потратить баллы:</w:t>
      </w:r>
    </w:p>
    <w:p w:rsidR="00887336" w:rsidRDefault="00887336" w:rsidP="0088733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lastRenderedPageBreak/>
        <w:t>Фирменный мерч, в том числе от партнеров проекта.</w:t>
      </w:r>
    </w:p>
    <w:p w:rsidR="00887336" w:rsidRDefault="00887336" w:rsidP="0088733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Лекции и образовательные мероприятия, в том числе от топ-спикеров.</w:t>
      </w:r>
    </w:p>
    <w:p w:rsidR="00887336" w:rsidRDefault="00887336" w:rsidP="0088733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Культурные и спортивные мероприятия</w:t>
      </w:r>
    </w:p>
    <w:p w:rsidR="00887336" w:rsidRDefault="00887336" w:rsidP="0088733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Экскурсионные поездки по городу и области.</w:t>
      </w:r>
    </w:p>
    <w:p w:rsidR="00887336" w:rsidRDefault="00887336" w:rsidP="00887336">
      <w:pPr>
        <w:pStyle w:val="a9"/>
        <w:shd w:val="clear" w:color="auto" w:fill="FFFFFF"/>
        <w:spacing w:before="0" w:beforeAutospacing="0" w:after="27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«Резидент столицы финансовой культуры» — это практический путь к финансовой грамотности. Участвуйте в модулях, решайте кейсы, зарабатывайте баллы и обменивайте их на полезные призы. Научитесь управлять финансами и инвестировать — развивайте свои финансовые навыки!</w:t>
      </w:r>
    </w:p>
    <w:p w:rsidR="00887336" w:rsidRDefault="00887336" w:rsidP="00887336">
      <w:pPr>
        <w:pStyle w:val="a9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t> </w:t>
      </w:r>
    </w:p>
    <w:p w:rsidR="00AC6E2C" w:rsidRPr="00887336" w:rsidRDefault="00AC6E2C" w:rsidP="00887336"/>
    <w:sectPr w:rsidR="00AC6E2C" w:rsidRPr="00887336" w:rsidSect="00350F31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3EF8"/>
    <w:multiLevelType w:val="multilevel"/>
    <w:tmpl w:val="C744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93BFB"/>
    <w:multiLevelType w:val="multilevel"/>
    <w:tmpl w:val="7BF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22192"/>
    <w:multiLevelType w:val="multilevel"/>
    <w:tmpl w:val="212E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13BFF"/>
    <w:multiLevelType w:val="multilevel"/>
    <w:tmpl w:val="EA66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22718F"/>
    <w:multiLevelType w:val="multilevel"/>
    <w:tmpl w:val="9646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37"/>
    <w:rsid w:val="000C4A45"/>
    <w:rsid w:val="001044BB"/>
    <w:rsid w:val="001551C5"/>
    <w:rsid w:val="001568A1"/>
    <w:rsid w:val="00166DE2"/>
    <w:rsid w:val="001C10F5"/>
    <w:rsid w:val="001D6EB0"/>
    <w:rsid w:val="00222D88"/>
    <w:rsid w:val="002550E8"/>
    <w:rsid w:val="00285FC6"/>
    <w:rsid w:val="002E583D"/>
    <w:rsid w:val="002E7F2D"/>
    <w:rsid w:val="002F1470"/>
    <w:rsid w:val="00350F31"/>
    <w:rsid w:val="004A04A8"/>
    <w:rsid w:val="004E2306"/>
    <w:rsid w:val="005061D3"/>
    <w:rsid w:val="00557509"/>
    <w:rsid w:val="00586FAE"/>
    <w:rsid w:val="005E59B6"/>
    <w:rsid w:val="00700AE9"/>
    <w:rsid w:val="00714C31"/>
    <w:rsid w:val="007E2DFD"/>
    <w:rsid w:val="007E42D7"/>
    <w:rsid w:val="007E461A"/>
    <w:rsid w:val="00887336"/>
    <w:rsid w:val="008B7949"/>
    <w:rsid w:val="009916DB"/>
    <w:rsid w:val="009B3F5E"/>
    <w:rsid w:val="009B7DA8"/>
    <w:rsid w:val="00A46816"/>
    <w:rsid w:val="00A85D68"/>
    <w:rsid w:val="00AC6E2C"/>
    <w:rsid w:val="00B52C2F"/>
    <w:rsid w:val="00B97682"/>
    <w:rsid w:val="00BD2D98"/>
    <w:rsid w:val="00C30967"/>
    <w:rsid w:val="00C66FF2"/>
    <w:rsid w:val="00C70137"/>
    <w:rsid w:val="00D20D0F"/>
    <w:rsid w:val="00DC1B14"/>
    <w:rsid w:val="00E07C01"/>
    <w:rsid w:val="00E22CAB"/>
    <w:rsid w:val="00F00F7C"/>
    <w:rsid w:val="00F01F1F"/>
    <w:rsid w:val="00F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0A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E42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2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42D7"/>
    <w:rPr>
      <w:b/>
      <w:bCs/>
    </w:rPr>
  </w:style>
  <w:style w:type="paragraph" w:customStyle="1" w:styleId="ds-markdown-paragraph">
    <w:name w:val="ds-markdown-paragraph"/>
    <w:basedOn w:val="a"/>
    <w:rsid w:val="007E42D7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F2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1C10F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1C10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16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6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4C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0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rticledecorationfirst">
    <w:name w:val="article_decoration_first"/>
    <w:basedOn w:val="a"/>
    <w:rsid w:val="00700AE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87336"/>
    <w:pPr>
      <w:spacing w:before="100" w:beforeAutospacing="1" w:after="100" w:afterAutospacing="1"/>
    </w:pPr>
    <w:rPr>
      <w:sz w:val="24"/>
      <w:szCs w:val="24"/>
    </w:rPr>
  </w:style>
  <w:style w:type="character" w:customStyle="1" w:styleId="desktop">
    <w:name w:val="desktop"/>
    <w:basedOn w:val="a0"/>
    <w:rsid w:val="00887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0A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E42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2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42D7"/>
    <w:rPr>
      <w:b/>
      <w:bCs/>
    </w:rPr>
  </w:style>
  <w:style w:type="paragraph" w:customStyle="1" w:styleId="ds-markdown-paragraph">
    <w:name w:val="ds-markdown-paragraph"/>
    <w:basedOn w:val="a"/>
    <w:rsid w:val="007E42D7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F2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1C10F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1C10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16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6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4C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0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rticledecorationfirst">
    <w:name w:val="article_decoration_first"/>
    <w:basedOn w:val="a"/>
    <w:rsid w:val="00700AE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87336"/>
    <w:pPr>
      <w:spacing w:before="100" w:beforeAutospacing="1" w:after="100" w:afterAutospacing="1"/>
    </w:pPr>
    <w:rPr>
      <w:sz w:val="24"/>
      <w:szCs w:val="24"/>
    </w:rPr>
  </w:style>
  <w:style w:type="character" w:customStyle="1" w:styleId="desktop">
    <w:name w:val="desktop"/>
    <w:basedOn w:val="a0"/>
    <w:rsid w:val="0088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3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747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9" w:color="2D313C"/>
                <w:right w:val="none" w:sz="0" w:space="0" w:color="auto"/>
              </w:divBdr>
              <w:divsChild>
                <w:div w:id="7235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837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1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97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ncult.n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cult.nob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Chetverikova</cp:lastModifiedBy>
  <cp:revision>2</cp:revision>
  <cp:lastPrinted>2025-08-26T10:22:00Z</cp:lastPrinted>
  <dcterms:created xsi:type="dcterms:W3CDTF">2025-10-23T11:37:00Z</dcterms:created>
  <dcterms:modified xsi:type="dcterms:W3CDTF">2025-10-23T11:37:00Z</dcterms:modified>
</cp:coreProperties>
</file>